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B" w:rsidRPr="004A2B03" w:rsidRDefault="0032054B" w:rsidP="004A2B03">
      <w:pPr>
        <w:spacing w:after="0" w:line="240" w:lineRule="auto"/>
        <w:rPr>
          <w:b/>
        </w:rPr>
      </w:pPr>
      <w:r w:rsidRPr="004A2B03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-499772</wp:posOffset>
            </wp:positionV>
            <wp:extent cx="333375" cy="447675"/>
            <wp:effectExtent l="0" t="0" r="9525" b="9525"/>
            <wp:wrapNone/>
            <wp:docPr id="3" name="Slika 3" descr="Coat_of_arms_of_Croat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oat_of_arms_of_Croat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B03">
        <w:t>R E P U B L I K A   H R V A T S K A</w:t>
      </w:r>
      <w:r w:rsidRPr="004A2B03">
        <w:br/>
        <w:t>ZADARSKA ŽUPANIJA</w:t>
      </w:r>
      <w:r w:rsidRPr="004A2B03">
        <w:br/>
        <w:t>OPĆINA GRAČAC</w:t>
      </w:r>
      <w:r w:rsidRPr="004A2B03">
        <w:br/>
      </w:r>
      <w:r w:rsidRPr="004A2B03">
        <w:rPr>
          <w:b/>
        </w:rPr>
        <w:t>Jedinstveni upravni odje</w:t>
      </w:r>
      <w:r w:rsidR="00970CD1" w:rsidRPr="004A2B03">
        <w:rPr>
          <w:b/>
        </w:rPr>
        <w:t>l</w:t>
      </w:r>
    </w:p>
    <w:p w:rsidR="007B2CE7" w:rsidRDefault="007B2CE7" w:rsidP="004A2B03">
      <w:pPr>
        <w:spacing w:after="0" w:line="240" w:lineRule="auto"/>
      </w:pPr>
    </w:p>
    <w:p w:rsidR="0032054B" w:rsidRPr="004A2B03" w:rsidRDefault="00AF7929" w:rsidP="004A2B03">
      <w:pPr>
        <w:spacing w:after="0" w:line="240" w:lineRule="auto"/>
      </w:pPr>
      <w:r w:rsidRPr="004A2B03">
        <w:t>KLASA</w:t>
      </w:r>
      <w:r w:rsidR="0032054B" w:rsidRPr="004A2B03">
        <w:t>:</w:t>
      </w:r>
      <w:r w:rsidR="00001096">
        <w:t xml:space="preserve"> </w:t>
      </w:r>
      <w:r w:rsidR="00D512BC" w:rsidRPr="004A2B03">
        <w:t>36</w:t>
      </w:r>
      <w:r w:rsidR="00001096">
        <w:t>3</w:t>
      </w:r>
      <w:r w:rsidR="00095869" w:rsidRPr="004A2B03">
        <w:t>-0</w:t>
      </w:r>
      <w:r w:rsidR="00D512BC" w:rsidRPr="004A2B03">
        <w:t>3</w:t>
      </w:r>
      <w:r w:rsidR="00095869" w:rsidRPr="004A2B03">
        <w:t>/1</w:t>
      </w:r>
      <w:r w:rsidR="00001096">
        <w:t>6-01/</w:t>
      </w:r>
      <w:r w:rsidR="006C0BCB">
        <w:t>34</w:t>
      </w:r>
      <w:r w:rsidR="0032054B" w:rsidRPr="004A2B03">
        <w:br/>
      </w:r>
      <w:r w:rsidRPr="004A2B03">
        <w:t>URBROJ</w:t>
      </w:r>
      <w:r w:rsidR="0032054B" w:rsidRPr="004A2B03">
        <w:t>:</w:t>
      </w:r>
      <w:r w:rsidR="00095869" w:rsidRPr="004A2B03">
        <w:t xml:space="preserve"> 2198/31-03/16</w:t>
      </w:r>
      <w:r w:rsidR="00001096">
        <w:t>-1</w:t>
      </w:r>
    </w:p>
    <w:p w:rsidR="00D55082" w:rsidRPr="004A2B03" w:rsidRDefault="008B5198" w:rsidP="004A2B03">
      <w:pPr>
        <w:spacing w:after="0" w:line="240" w:lineRule="auto"/>
      </w:pPr>
      <w:r w:rsidRPr="004A2B03">
        <w:t xml:space="preserve">Gračac, </w:t>
      </w:r>
      <w:r w:rsidR="005F426A">
        <w:t>31</w:t>
      </w:r>
      <w:r w:rsidRPr="004A2B03">
        <w:t>.</w:t>
      </w:r>
      <w:r w:rsidR="005F426A">
        <w:t>12</w:t>
      </w:r>
      <w:r w:rsidR="00D55082" w:rsidRPr="004A2B03">
        <w:t>.2016.</w:t>
      </w:r>
    </w:p>
    <w:p w:rsidR="004A2B03" w:rsidRPr="004A2B03" w:rsidRDefault="004A2B03" w:rsidP="004A2B03">
      <w:pPr>
        <w:spacing w:after="0" w:line="240" w:lineRule="auto"/>
        <w:jc w:val="both"/>
      </w:pPr>
    </w:p>
    <w:p w:rsidR="00D55082" w:rsidRPr="004A2B03" w:rsidRDefault="008F01AA" w:rsidP="004A2B03">
      <w:pPr>
        <w:spacing w:after="0" w:line="240" w:lineRule="auto"/>
        <w:jc w:val="both"/>
      </w:pPr>
      <w:r w:rsidRPr="004A2B03">
        <w:t>Jedinstveni upravni odjel O</w:t>
      </w:r>
      <w:r w:rsidR="000B2A0E" w:rsidRPr="004A2B03">
        <w:t>pćine Gračac, na temelju čl. 95. Zakona o općem upravnom postupku</w:t>
      </w:r>
      <w:r w:rsidRPr="004A2B03">
        <w:t xml:space="preserve"> («Narodne novine», br.</w:t>
      </w:r>
      <w:r w:rsidR="00AE55F9" w:rsidRPr="004A2B03">
        <w:t xml:space="preserve"> 47/09</w:t>
      </w:r>
      <w:r w:rsidRPr="004A2B03">
        <w:t xml:space="preserve">), </w:t>
      </w:r>
      <w:r w:rsidR="00AE55F9" w:rsidRPr="004A2B03">
        <w:t>u predmet</w:t>
      </w:r>
      <w:r w:rsidR="00E874EE">
        <w:t>ima</w:t>
      </w:r>
      <w:r w:rsidR="00AE55F9" w:rsidRPr="004A2B03">
        <w:t xml:space="preserve"> naplate </w:t>
      </w:r>
      <w:r w:rsidR="00AF7929" w:rsidRPr="004A2B03">
        <w:t>komunaln</w:t>
      </w:r>
      <w:r w:rsidR="00E874EE">
        <w:t>e</w:t>
      </w:r>
      <w:r w:rsidR="00AF7929" w:rsidRPr="004A2B03">
        <w:t xml:space="preserve"> </w:t>
      </w:r>
      <w:r w:rsidR="00E874EE">
        <w:t xml:space="preserve">naknade </w:t>
      </w:r>
      <w:r w:rsidR="0059308A">
        <w:t>temeljem Rješenja izdanih 201</w:t>
      </w:r>
      <w:r w:rsidR="00F31A7C">
        <w:t>6</w:t>
      </w:r>
      <w:r w:rsidR="0059308A">
        <w:t>. godine</w:t>
      </w:r>
      <w:r w:rsidR="004E23D2" w:rsidRPr="004E23D2">
        <w:t xml:space="preserve"> </w:t>
      </w:r>
      <w:r w:rsidR="004E23D2">
        <w:t>čija je dostava pokušana redovnom poštanskom uslugom</w:t>
      </w:r>
      <w:r w:rsidR="0059308A">
        <w:t xml:space="preserve"> </w:t>
      </w:r>
      <w:r w:rsidR="00F31A7C">
        <w:t>d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n</w:t>
      </w:r>
      <w:r w:rsidR="00970CD1" w:rsidRPr="004A2B03">
        <w:t xml:space="preserve"> </w:t>
      </w:r>
      <w:r w:rsidR="00D464B3" w:rsidRPr="004A2B03">
        <w:t>o</w:t>
      </w:r>
      <w:r w:rsidR="00970CD1" w:rsidRPr="004A2B03">
        <w:t xml:space="preserve"> </w:t>
      </w:r>
      <w:r w:rsidR="00D464B3" w:rsidRPr="004A2B03">
        <w:t>s</w:t>
      </w:r>
      <w:r w:rsidR="00970CD1" w:rsidRPr="004A2B03">
        <w:t xml:space="preserve"> </w:t>
      </w:r>
      <w:r w:rsidR="00D464B3" w:rsidRPr="004A2B03">
        <w:t>i</w:t>
      </w:r>
    </w:p>
    <w:p w:rsidR="004A2B03" w:rsidRPr="004A2B03" w:rsidRDefault="004A2B03" w:rsidP="004A2B03">
      <w:pPr>
        <w:spacing w:after="0" w:line="240" w:lineRule="auto"/>
        <w:jc w:val="center"/>
        <w:rPr>
          <w:b/>
        </w:rPr>
      </w:pPr>
    </w:p>
    <w:p w:rsidR="004A2B03" w:rsidRDefault="00AE55F9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Z A K LJ U Č A K</w:t>
      </w:r>
      <w:r w:rsidRPr="004A2B03">
        <w:rPr>
          <w:b/>
        </w:rPr>
        <w:br/>
      </w:r>
    </w:p>
    <w:p w:rsidR="004E23D2" w:rsidRPr="004A2B03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o </w:t>
      </w:r>
      <w:r w:rsidRPr="004A2B03">
        <w:rPr>
          <w:b/>
        </w:rPr>
        <w:t>dostavi rješenja</w:t>
      </w:r>
      <w:r>
        <w:rPr>
          <w:b/>
        </w:rPr>
        <w:t xml:space="preserve"> utvrđivanja komunalne naknade </w:t>
      </w:r>
      <w:r w:rsidRPr="004A2B03">
        <w:rPr>
          <w:b/>
        </w:rPr>
        <w:t>javnom objavom</w:t>
      </w:r>
    </w:p>
    <w:p w:rsidR="004E23D2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na oglasnoj ploči nadnevka </w:t>
      </w:r>
      <w:r w:rsidR="003B2489">
        <w:rPr>
          <w:b/>
        </w:rPr>
        <w:t>31</w:t>
      </w:r>
      <w:r>
        <w:rPr>
          <w:b/>
        </w:rPr>
        <w:t>.</w:t>
      </w:r>
      <w:r w:rsidR="003B2489">
        <w:rPr>
          <w:b/>
        </w:rPr>
        <w:t>12</w:t>
      </w:r>
      <w:r>
        <w:rPr>
          <w:b/>
        </w:rPr>
        <w:t xml:space="preserve">.2016. godine uslijed </w:t>
      </w:r>
    </w:p>
    <w:p w:rsidR="004E23D2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 xml:space="preserve">nemogućnosti redovne dostave na </w:t>
      </w:r>
    </w:p>
    <w:p w:rsidR="003B2489" w:rsidRDefault="004E23D2" w:rsidP="004E23D2">
      <w:pPr>
        <w:spacing w:after="0" w:line="240" w:lineRule="auto"/>
        <w:jc w:val="center"/>
        <w:rPr>
          <w:b/>
        </w:rPr>
      </w:pPr>
      <w:r>
        <w:rPr>
          <w:b/>
        </w:rPr>
        <w:t>prijavljenu adresu prebivališta obveznika ili bez prijave prebivališta</w:t>
      </w:r>
      <w:r w:rsidR="003B2489">
        <w:rPr>
          <w:b/>
        </w:rPr>
        <w:t xml:space="preserve"> </w:t>
      </w:r>
    </w:p>
    <w:p w:rsidR="004E23D2" w:rsidRDefault="004E23D2" w:rsidP="004E23D2">
      <w:pPr>
        <w:spacing w:after="0" w:line="240" w:lineRule="auto"/>
        <w:jc w:val="center"/>
        <w:rPr>
          <w:b/>
        </w:rPr>
      </w:pPr>
    </w:p>
    <w:p w:rsidR="007B2CE7" w:rsidRPr="004A2B03" w:rsidRDefault="007B2CE7" w:rsidP="004A2B03">
      <w:pPr>
        <w:spacing w:after="0" w:line="240" w:lineRule="auto"/>
        <w:jc w:val="center"/>
        <w:rPr>
          <w:b/>
        </w:rPr>
      </w:pPr>
    </w:p>
    <w:p w:rsidR="00001096" w:rsidRDefault="00AF7929" w:rsidP="004A2B0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Rješenj</w:t>
      </w:r>
      <w:r w:rsidR="00001096">
        <w:t>a</w:t>
      </w:r>
      <w:r w:rsidRPr="004A2B03">
        <w:t xml:space="preserve"> </w:t>
      </w:r>
      <w:r w:rsidR="001E2229">
        <w:t xml:space="preserve">za utvrđivanje obveze </w:t>
      </w:r>
      <w:r w:rsidRPr="004A2B03">
        <w:t>komunaln</w:t>
      </w:r>
      <w:r w:rsidR="00001096">
        <w:t>e</w:t>
      </w:r>
      <w:r w:rsidRPr="004A2B03">
        <w:t xml:space="preserve"> </w:t>
      </w:r>
      <w:r w:rsidR="00001096">
        <w:t>naknade</w:t>
      </w:r>
      <w:r w:rsidR="001E2229">
        <w:t>:</w:t>
      </w:r>
    </w:p>
    <w:p w:rsidR="001E2229" w:rsidRDefault="001E2229" w:rsidP="001E2229">
      <w:pPr>
        <w:pStyle w:val="ListParagraph"/>
        <w:spacing w:after="0" w:line="240" w:lineRule="auto"/>
        <w:jc w:val="both"/>
      </w:pPr>
    </w:p>
    <w:p w:rsidR="00001096" w:rsidRPr="004A2775" w:rsidRDefault="00AF7929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</w:t>
      </w:r>
      <w:r w:rsidR="00095869" w:rsidRPr="004A2775">
        <w:t>: UP/I-</w:t>
      </w:r>
      <w:r w:rsidRPr="004A2775">
        <w:t>361-03</w:t>
      </w:r>
      <w:r w:rsidR="00095869" w:rsidRPr="004A2775">
        <w:t>/1</w:t>
      </w:r>
      <w:r w:rsidR="00F31A7C" w:rsidRPr="004A2775">
        <w:t>6</w:t>
      </w:r>
      <w:r w:rsidR="00095869" w:rsidRPr="004A2775">
        <w:t>-01/</w:t>
      </w:r>
      <w:r w:rsidR="003B2489">
        <w:t>869</w:t>
      </w:r>
      <w:r w:rsidR="008B5198" w:rsidRPr="004A2775">
        <w:t xml:space="preserve">, </w:t>
      </w:r>
      <w:r w:rsidRPr="004A2775">
        <w:t>URBROJ</w:t>
      </w:r>
      <w:r w:rsidR="008B5198" w:rsidRPr="004A2775">
        <w:t>: 2198/31-0</w:t>
      </w:r>
      <w:r w:rsidRPr="004A2775">
        <w:t>1</w:t>
      </w:r>
      <w:r w:rsidR="00001096" w:rsidRPr="004A2775">
        <w:t>/</w:t>
      </w:r>
      <w:r w:rsidR="008B5198" w:rsidRPr="004A2775">
        <w:t>1</w:t>
      </w:r>
      <w:r w:rsidR="00F31A7C" w:rsidRPr="004A2775">
        <w:t>6</w:t>
      </w:r>
      <w:r w:rsidR="008B5198" w:rsidRPr="004A2775">
        <w:t>-</w:t>
      </w:r>
      <w:r w:rsidR="00001096" w:rsidRPr="004A2775">
        <w:t>1</w:t>
      </w:r>
      <w:r w:rsidR="008B5198" w:rsidRPr="004A2775">
        <w:t xml:space="preserve"> od </w:t>
      </w:r>
      <w:r w:rsidR="003B2489">
        <w:t>31</w:t>
      </w:r>
      <w:r w:rsidR="008B5198" w:rsidRPr="004A2775">
        <w:t>.0</w:t>
      </w:r>
      <w:r w:rsidR="00001096" w:rsidRPr="004A2775">
        <w:t>3</w:t>
      </w:r>
      <w:r w:rsidR="008B5198" w:rsidRPr="004A2775">
        <w:t>.201</w:t>
      </w:r>
      <w:r w:rsidR="00F31A7C" w:rsidRPr="004A2775">
        <w:t>6</w:t>
      </w:r>
      <w:r w:rsidR="00AF080B" w:rsidRPr="004A2775">
        <w:t>.</w:t>
      </w:r>
      <w:r w:rsidRPr="004A2775">
        <w:t xml:space="preserve"> </w:t>
      </w:r>
      <w:r w:rsidR="00001096" w:rsidRPr="004A2775">
        <w:t>za obveznika</w:t>
      </w:r>
      <w:r w:rsidR="008B5198" w:rsidRPr="004A2775">
        <w:t xml:space="preserve"> </w:t>
      </w:r>
      <w:r w:rsidR="003B2489">
        <w:t>Kosić Čedomir</w:t>
      </w:r>
      <w:r w:rsidR="00B220B9">
        <w:t xml:space="preserve">, </w:t>
      </w:r>
      <w:r w:rsidR="003B2489">
        <w:t>Ive Lole Ribara 3, 34 300 Aranđelovac</w:t>
      </w:r>
      <w:r w:rsidR="00B220B9">
        <w:t xml:space="preserve">, </w:t>
      </w:r>
      <w:r w:rsidR="003B2489">
        <w:t>Srbija</w:t>
      </w:r>
      <w:r w:rsidR="00001096" w:rsidRPr="004A2775">
        <w:t>;</w:t>
      </w:r>
    </w:p>
    <w:p w:rsidR="00001096" w:rsidRPr="004A2775" w:rsidRDefault="00F31A7C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</w:t>
      </w:r>
      <w:r w:rsidR="00B220B9">
        <w:t>-01/</w:t>
      </w:r>
      <w:r w:rsidR="003B2489">
        <w:t>853</w:t>
      </w:r>
      <w:r w:rsidRPr="004A2775">
        <w:t xml:space="preserve">, URBROJ: 2198/31-01/16-1 od </w:t>
      </w:r>
      <w:r w:rsidR="003B2489">
        <w:t>29</w:t>
      </w:r>
      <w:r w:rsidRPr="004A2775">
        <w:t>.03.2016</w:t>
      </w:r>
      <w:r w:rsidR="00001096" w:rsidRPr="004A2775">
        <w:t xml:space="preserve">. za obveznika </w:t>
      </w:r>
      <w:r w:rsidR="003B2489">
        <w:t>Bogunović Danica, Ljubljanska 9, 6230 Postojna, Slovenija</w:t>
      </w:r>
      <w:r w:rsidR="00001096" w:rsidRPr="004A2775">
        <w:t>;</w:t>
      </w:r>
    </w:p>
    <w:p w:rsidR="00001096" w:rsidRPr="004A2775" w:rsidRDefault="00001096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</w:t>
      </w:r>
      <w:r w:rsidR="00F31A7C" w:rsidRPr="004A2775">
        <w:t>/16</w:t>
      </w:r>
      <w:r w:rsidRPr="004A2775">
        <w:t>-01/</w:t>
      </w:r>
      <w:r w:rsidR="003B2489">
        <w:t>840</w:t>
      </w:r>
      <w:r w:rsidR="00F31A7C" w:rsidRPr="004A2775">
        <w:t xml:space="preserve"> URBROJ: 2198/31-01/16-1 od </w:t>
      </w:r>
      <w:r w:rsidR="003B2489">
        <w:t>29</w:t>
      </w:r>
      <w:r w:rsidR="00F31A7C" w:rsidRPr="004A2775">
        <w:t>.03.2016</w:t>
      </w:r>
      <w:r w:rsidRPr="004A2775">
        <w:t xml:space="preserve">. za obveznika </w:t>
      </w:r>
      <w:r w:rsidR="003B2489">
        <w:t>Jakšić Božidar, Proleterska 28, 26340 Bela crkva, Srbija;</w:t>
      </w:r>
    </w:p>
    <w:p w:rsidR="00001096" w:rsidRPr="004A2775" w:rsidRDefault="00F31A7C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</w:t>
      </w:r>
      <w:r w:rsidR="00001096" w:rsidRPr="004A2775">
        <w:t>-01/</w:t>
      </w:r>
      <w:r w:rsidRPr="004A2775">
        <w:t>8</w:t>
      </w:r>
      <w:r w:rsidR="00B220B9">
        <w:t>2</w:t>
      </w:r>
      <w:r w:rsidR="003B2489">
        <w:t>7</w:t>
      </w:r>
      <w:r w:rsidRPr="004A2775">
        <w:t>, URBROJ: 2198/31-01/16</w:t>
      </w:r>
      <w:r w:rsidR="00001096" w:rsidRPr="004A2775">
        <w:t xml:space="preserve">-1 od </w:t>
      </w:r>
      <w:r w:rsidRPr="004A2775">
        <w:t>29</w:t>
      </w:r>
      <w:r w:rsidR="00001096" w:rsidRPr="004A2775">
        <w:t xml:space="preserve">.03.2015. za obveznika </w:t>
      </w:r>
      <w:r w:rsidR="003B2489">
        <w:t>Vojvodić Dane, Mazin 12, Mazin</w:t>
      </w:r>
      <w:r w:rsidR="00B220B9">
        <w:t>,</w:t>
      </w:r>
      <w:r w:rsidRPr="004A2775">
        <w:t xml:space="preserve"> 23 440 Gračac</w:t>
      </w:r>
      <w:r w:rsidR="003B2489">
        <w:t>;</w:t>
      </w:r>
    </w:p>
    <w:p w:rsidR="00001096" w:rsidRPr="004A2775" w:rsidRDefault="00F31A7C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B220B9">
        <w:t>8</w:t>
      </w:r>
      <w:r w:rsidR="003B2489">
        <w:t>23</w:t>
      </w:r>
      <w:r w:rsidRPr="004A2775">
        <w:t>, URBROJ: 2198/31-01/16-1 od 29.03.2016</w:t>
      </w:r>
      <w:r w:rsidR="00001096" w:rsidRPr="004A2775">
        <w:t xml:space="preserve">. za obveznika </w:t>
      </w:r>
      <w:r w:rsidR="003B2489">
        <w:t>Vojnović Milka, Velebitska ulica 79, 23 440 Gračac</w:t>
      </w:r>
      <w:r w:rsidR="00B220B9">
        <w:t>;</w:t>
      </w:r>
    </w:p>
    <w:p w:rsidR="00001096" w:rsidRPr="004A2775" w:rsidRDefault="00F31A7C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3B2489">
        <w:t>813</w:t>
      </w:r>
      <w:r w:rsidRPr="004A2775">
        <w:t xml:space="preserve">, URBROJ: 2198/31-01/16-1 od </w:t>
      </w:r>
      <w:r w:rsidR="001E2229" w:rsidRPr="004A2775">
        <w:t>29</w:t>
      </w:r>
      <w:r w:rsidRPr="004A2775">
        <w:t>.03.2016</w:t>
      </w:r>
      <w:r w:rsidR="00001096" w:rsidRPr="004A2775">
        <w:t>. za obveznika</w:t>
      </w:r>
      <w:r w:rsidR="001E2229" w:rsidRPr="004A2775">
        <w:t xml:space="preserve"> </w:t>
      </w:r>
      <w:r w:rsidR="003B2489">
        <w:t>Veselinović Jovo, Pružni odvojak II. kbr. 2</w:t>
      </w:r>
      <w:r w:rsidR="001E2229" w:rsidRPr="004A2775">
        <w:t xml:space="preserve">, </w:t>
      </w:r>
      <w:r w:rsidR="003B2489">
        <w:t>23 440 Gračac</w:t>
      </w:r>
      <w:r w:rsidR="00B220B9">
        <w:t>;</w:t>
      </w:r>
    </w:p>
    <w:p w:rsidR="00001096" w:rsidRDefault="00F31A7C" w:rsidP="004A277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3B2489">
        <w:t>812</w:t>
      </w:r>
      <w:r w:rsidRPr="004A2775">
        <w:t xml:space="preserve"> URBROJ: 2198/31-01/16-1 od </w:t>
      </w:r>
      <w:r w:rsidR="003B2489">
        <w:t>29</w:t>
      </w:r>
      <w:r w:rsidRPr="004A2775">
        <w:t>.03.2016</w:t>
      </w:r>
      <w:r w:rsidR="00001096" w:rsidRPr="004A2775">
        <w:t xml:space="preserve">. za obveznika </w:t>
      </w:r>
      <w:r w:rsidR="003B2489">
        <w:t>Veselinović Branko, Pružni odvojak II. kbr. 2</w:t>
      </w:r>
      <w:r w:rsidR="00B220B9">
        <w:t xml:space="preserve">, </w:t>
      </w:r>
      <w:r w:rsidR="001E2229" w:rsidRPr="004A2775">
        <w:t>23 440 Gračac</w:t>
      </w:r>
      <w:r w:rsidR="003B2489">
        <w:t>;</w:t>
      </w:r>
    </w:p>
    <w:p w:rsidR="003B2489" w:rsidRPr="004A2775" w:rsidRDefault="003B2489" w:rsidP="003B248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5F426A">
        <w:t>785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 w:rsidR="005F426A">
        <w:t>Surla Nikola, Kneza Trpimira 17</w:t>
      </w:r>
      <w:r>
        <w:t xml:space="preserve">, </w:t>
      </w:r>
      <w:r w:rsidRPr="004A2775">
        <w:t>23 440 Gračac</w:t>
      </w:r>
      <w:r>
        <w:t>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775,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Gaćeša Mićo, Hrvatske mladeži 19, </w:t>
      </w:r>
      <w:r w:rsidRPr="004A2775">
        <w:t>23 440 Gračac</w:t>
      </w:r>
      <w:r>
        <w:t>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774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Opalić Dragica Gospićka 5, </w:t>
      </w:r>
      <w:r w:rsidRPr="004A2775">
        <w:t>23 440 Gračac</w:t>
      </w:r>
      <w:r>
        <w:t>;</w:t>
      </w:r>
    </w:p>
    <w:p w:rsidR="005F426A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773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Opalić Dragica Gospićka 5, </w:t>
      </w:r>
      <w:r w:rsidRPr="004A2775">
        <w:t>23 440 Gračac</w:t>
      </w:r>
      <w:r>
        <w:t>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764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Dragičević Mirko, Bobovačka ulica 2, </w:t>
      </w:r>
      <w:r w:rsidRPr="004A2775">
        <w:t>23 440 Gračac</w:t>
      </w:r>
      <w:r>
        <w:t>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763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Ličina Stojan, Bana Josipa Jelačića 10, </w:t>
      </w:r>
      <w:r w:rsidRPr="004A2775">
        <w:t>23 440 Gračac</w:t>
      </w:r>
      <w:r>
        <w:t>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758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Pavković Dušanka, Njegoševa 17, Zrenjanin, Srbija;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lastRenderedPageBreak/>
        <w:t>KLASA: UP/I-361-03/16-01/</w:t>
      </w:r>
      <w:r>
        <w:t>748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Drobac Danilo, Fruškogorski put 28, 21208 Sremska Kamenica, Srbija;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747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Drobac Danilo, Fruškogorski put 28, 21208 Sremska Kamenica, Srbija;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738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Mioković Jovan, Nikole Tesle 8, 21 000 Novi Sad, Srbija;</w:t>
      </w:r>
    </w:p>
    <w:p w:rsidR="005F426A" w:rsidRPr="004A2775" w:rsidRDefault="005F426A" w:rsidP="005F426A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737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Momčilović Jovanka, Rumenački put 11/31, 21000 Novi Sad, </w:t>
      </w:r>
      <w:r w:rsidR="006C0BCB">
        <w:t>S</w:t>
      </w:r>
      <w:r>
        <w:t>rbija;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725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Drča Rade, Banjički Venac 28 A/5, 11000 Beograd, Srbija;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733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Petrović Dušan, Deligradska 1, 12000 Požarevac, Srbija;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724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Ćopić Olivera, Szent Laszlo UT 14 / 433, 1011 Budimpešta, Mađarska;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723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Ćopić Olivera, Szent Laszlo UT 14 / 433, 1011 Budimpešta, Mađarska;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722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>Ćopić Olivera, Szent Laszlo UT 14 / 433, 1011 Budimpešta, Mađarska;</w:t>
      </w:r>
    </w:p>
    <w:p w:rsidR="006C0BCB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645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Župarić Petar, Trg Bazilike 10, 53291 Novalja;</w:t>
      </w:r>
    </w:p>
    <w:p w:rsidR="006C0BCB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631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Jovanić Dragan Gnabova 2, 51 000 Rijeka;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630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Jovanić Dragan Gnabova 2, 51 000 Rijeka;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601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Vojvodić Ljubica, Donja Suvaja 59, 23445 Srb;</w:t>
      </w:r>
    </w:p>
    <w:p w:rsidR="006C0BCB" w:rsidRPr="004A2775" w:rsidRDefault="006C0BCB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2C27EF">
        <w:t>578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</w:t>
      </w:r>
      <w:r w:rsidR="002C27EF">
        <w:t xml:space="preserve">Brkić Pero, Vukovarska 26, </w:t>
      </w:r>
      <w:r>
        <w:t>23</w:t>
      </w:r>
      <w:r w:rsidR="002C27EF">
        <w:t xml:space="preserve"> </w:t>
      </w:r>
      <w:r>
        <w:t>445 Srb;</w:t>
      </w:r>
    </w:p>
    <w:p w:rsidR="002C27EF" w:rsidRPr="004A2775" w:rsidRDefault="002C27EF" w:rsidP="002C27E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550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Dragičević Radmila, Zagrebačka 36, 23440 Gračac;</w:t>
      </w:r>
    </w:p>
    <w:p w:rsidR="006C0BCB" w:rsidRDefault="002C27EF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510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Dukić Boško, Velebitska ulica 65, 23440 Gračac;</w:t>
      </w:r>
    </w:p>
    <w:p w:rsidR="002C27EF" w:rsidRDefault="002C27EF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498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Gaćeša Milan, Velebitska ulica 39, 23440 Gračac;</w:t>
      </w:r>
    </w:p>
    <w:p w:rsidR="002C27EF" w:rsidRDefault="002C27EF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470</w:t>
      </w:r>
      <w:r w:rsidR="00A859C2"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</w:t>
      </w:r>
      <w:r w:rsidR="00A859C2">
        <w:t>Medaković Ljuba, Ulica Sv. Roka 1</w:t>
      </w:r>
      <w:r>
        <w:t>, 23440 Gračac;</w:t>
      </w:r>
    </w:p>
    <w:p w:rsidR="00A859C2" w:rsidRDefault="00A859C2" w:rsidP="00A859C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449,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</w:t>
      </w:r>
      <w:r w:rsidR="00362636">
        <w:t>Munižaba Đuka, Sljemenska ulica 23,</w:t>
      </w:r>
      <w:r>
        <w:t xml:space="preserve"> 23440 Gračac;</w:t>
      </w:r>
    </w:p>
    <w:p w:rsidR="00362636" w:rsidRDefault="00362636" w:rsidP="0036263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445,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Munižaba Jovo, Sljemenska ulica 15, 23440 Gračac;</w:t>
      </w:r>
    </w:p>
    <w:p w:rsidR="00362636" w:rsidRDefault="00362636" w:rsidP="0036263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322,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Gajić Sofija, Nikole Tesle 51, 23440 Gračac;</w:t>
      </w:r>
    </w:p>
    <w:p w:rsidR="00362636" w:rsidRDefault="00362636" w:rsidP="0036263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308,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Cvjetković Jovica, Mali put 16, 23440 Gračac;</w:t>
      </w:r>
    </w:p>
    <w:p w:rsidR="00362636" w:rsidRDefault="00362636" w:rsidP="0036263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79,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 Veselinović Mihajlo, Zmaj Jovina 15, 22320 Inđija, Srbija;</w:t>
      </w:r>
    </w:p>
    <w:p w:rsidR="00362636" w:rsidRDefault="00362636" w:rsidP="0036263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71,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Frankić </w:t>
      </w:r>
      <w:r w:rsidR="00903716">
        <w:t>Željko, Gundulićeva 0, 21257 Lovreč</w:t>
      </w:r>
      <w:r>
        <w:t>;</w:t>
      </w:r>
    </w:p>
    <w:p w:rsidR="00903716" w:rsidRDefault="00903716" w:rsidP="0090371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63,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Malbaša Veljko, Stevana Mokranjca 6, 21137 Novi Sad, Srbija;</w:t>
      </w:r>
    </w:p>
    <w:p w:rsidR="00903716" w:rsidRDefault="00903716" w:rsidP="0090371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40,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Dubajić Mirko, Avalska 3 / III, 11000 Beograd, Srbija;</w:t>
      </w:r>
    </w:p>
    <w:p w:rsidR="002C27EF" w:rsidRDefault="00903716" w:rsidP="006C0BC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lastRenderedPageBreak/>
        <w:t>KLASA: UP/I-361-03/16-01/</w:t>
      </w:r>
      <w:r>
        <w:t>470,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>Ćalić Rajko, Milana Rešetara 2, 10 000 Zagreb;</w:t>
      </w:r>
    </w:p>
    <w:p w:rsidR="00D965AB" w:rsidRDefault="00D965AB" w:rsidP="00D965A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859,</w:t>
      </w:r>
      <w:r w:rsidRPr="004A2775">
        <w:t xml:space="preserve"> URBROJ: 2198/31-01/16-1 od </w:t>
      </w:r>
      <w:r>
        <w:t>31</w:t>
      </w:r>
      <w:r w:rsidRPr="004A2775">
        <w:t xml:space="preserve">.03.2016. za obveznika </w:t>
      </w:r>
      <w:r>
        <w:t xml:space="preserve"> Šašić Nada, Velebitska ulica 85, 23440 Gračac;</w:t>
      </w:r>
    </w:p>
    <w:p w:rsidR="00D965AB" w:rsidRDefault="00D965AB" w:rsidP="00D965A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849,</w:t>
      </w:r>
      <w:r w:rsidRPr="004A2775">
        <w:t xml:space="preserve"> URBROJ: 2198/31-01/16-1 od </w:t>
      </w:r>
      <w:r>
        <w:t>29.</w:t>
      </w:r>
      <w:r w:rsidRPr="004A2775">
        <w:t xml:space="preserve">03.2016. za obveznika </w:t>
      </w:r>
      <w:r>
        <w:t xml:space="preserve"> Budimir Drago, Petrci 31, 51 000 Rijeka;</w:t>
      </w:r>
    </w:p>
    <w:p w:rsidR="00D965AB" w:rsidRDefault="00D965AB" w:rsidP="00D965A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820,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Gaćeša Radojka, Ulica sv. Roka 12, 23440 Gračac;</w:t>
      </w:r>
    </w:p>
    <w:p w:rsidR="00D965AB" w:rsidRDefault="00D965AB" w:rsidP="00D965A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819,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Gaćeša Milka, Ulica Podvelebitsko naselje 19, 23440 Gračac;</w:t>
      </w:r>
    </w:p>
    <w:p w:rsidR="00D965AB" w:rsidRDefault="00D965AB" w:rsidP="00D965A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808,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Drobac Dane, Plitvički odvojak I</w:t>
      </w:r>
      <w:r w:rsidR="00224566">
        <w:t>,  kbr.</w:t>
      </w:r>
      <w:r>
        <w:t>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801,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Trbojević Vidosava, Plitvička 29,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787,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Žarak Petar, Kralja Zvonimira 7,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703,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Đekić Sava, Radnička 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638,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Budimir Drago, Petrci 31, 51 000 Rijeka;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613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Piplica Jovanka, Nin Markovića 24, 25260 Apatin, Srbija;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511,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Gaćeša Dušan, Velebitska 67,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474,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Medaković Sara Ulica Sv. Roka 8,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469,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Ličina Stevan, Ulica Podvelebitsko naselje 25,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433,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Đekić Sava, Radnička 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388,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Drobac Dane, Plitvički odvojak I, kbr. 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375,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Stanisavljević Milica, Plitvička 49,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372,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Stanisavljević Milan, Plitvička 45, 23440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365,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Trbojević Vidosava, Plitvička 29, 23 440 Gračac;</w:t>
      </w:r>
    </w:p>
    <w:p w:rsidR="00224566" w:rsidRDefault="00224566" w:rsidP="00224566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A34192">
        <w:t>299</w:t>
      </w:r>
      <w:r>
        <w:t>,</w:t>
      </w:r>
      <w:r w:rsidRPr="004A2775">
        <w:t xml:space="preserve"> URBROJ: 2198/31-01/16-1 od </w:t>
      </w:r>
      <w:r w:rsidR="00A34192">
        <w:t>16</w:t>
      </w:r>
      <w:r w:rsidRPr="004A2775">
        <w:t xml:space="preserve">.03.2016. za obveznika </w:t>
      </w:r>
      <w:r>
        <w:t xml:space="preserve"> </w:t>
      </w:r>
      <w:r w:rsidR="00A34192">
        <w:t xml:space="preserve">Miljuš Milorad, Mali put 2, </w:t>
      </w:r>
      <w:r>
        <w:t>23440 Gračac;</w:t>
      </w:r>
    </w:p>
    <w:p w:rsidR="00A34192" w:rsidRDefault="00A34192" w:rsidP="00A3419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 w:rsidR="0026736F">
        <w:t>246</w:t>
      </w:r>
      <w:r>
        <w:t>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</w:t>
      </w:r>
      <w:r w:rsidR="0026736F">
        <w:t>Dukić Milan,Kakanjska 15</w:t>
      </w:r>
      <w:r>
        <w:t>, 23440 Gračac;</w:t>
      </w:r>
    </w:p>
    <w:p w:rsidR="0026736F" w:rsidRDefault="0026736F" w:rsidP="0026736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245,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Dukić Milan,Kakanjska 15, 23440 Gračac;</w:t>
      </w:r>
    </w:p>
    <w:p w:rsidR="0026736F" w:rsidRDefault="0026736F" w:rsidP="0026736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244,</w:t>
      </w:r>
      <w:r w:rsidRPr="004A2775">
        <w:t xml:space="preserve"> URBROJ: 2198/31-01/16-1 od </w:t>
      </w:r>
      <w:r>
        <w:t>29</w:t>
      </w:r>
      <w:r w:rsidRPr="004A2775">
        <w:t xml:space="preserve">.03.2016. za obveznika </w:t>
      </w:r>
      <w:r>
        <w:t xml:space="preserve"> Veselinović Radojka, Kaknjska 9, 23440 Gračac;</w:t>
      </w:r>
    </w:p>
    <w:p w:rsidR="0026736F" w:rsidRDefault="0026736F" w:rsidP="0026736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182,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Miljuš Bosiljka, Gospićka 26, 23440 Gračac;</w:t>
      </w:r>
    </w:p>
    <w:p w:rsidR="0026736F" w:rsidRDefault="0026736F" w:rsidP="0026736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2775">
        <w:t>KLASA: UP/I-361-03/16-01/</w:t>
      </w:r>
      <w:r>
        <w:t>41,</w:t>
      </w:r>
      <w:r w:rsidRPr="004A2775">
        <w:t xml:space="preserve"> URBROJ: 2198/31-01/16-1 od </w:t>
      </w:r>
      <w:r>
        <w:t>16</w:t>
      </w:r>
      <w:r w:rsidRPr="004A2775">
        <w:t xml:space="preserve">.03.2016. za obveznika </w:t>
      </w:r>
      <w:r>
        <w:t xml:space="preserve"> Dukić Vida, Mike Alasa 34 11 000 Beograd, Srbija;</w:t>
      </w:r>
    </w:p>
    <w:p w:rsidR="00D965AB" w:rsidRDefault="00D965AB" w:rsidP="0026736F">
      <w:pPr>
        <w:pStyle w:val="ListParagraph"/>
        <w:spacing w:after="0" w:line="240" w:lineRule="auto"/>
        <w:jc w:val="both"/>
      </w:pPr>
    </w:p>
    <w:p w:rsidR="00D464B3" w:rsidRDefault="0026736F" w:rsidP="00001096">
      <w:pPr>
        <w:spacing w:after="0" w:line="240" w:lineRule="auto"/>
        <w:jc w:val="both"/>
      </w:pPr>
      <w:r>
        <w:t>d</w:t>
      </w:r>
      <w:r w:rsidR="00AF080B" w:rsidRPr="004A2B03">
        <w:t>ostav</w:t>
      </w:r>
      <w:r w:rsidR="001E2229">
        <w:t xml:space="preserve">ljaju </w:t>
      </w:r>
      <w:r w:rsidR="00AF080B" w:rsidRPr="004A2B03">
        <w:t>se javnom objavom.</w:t>
      </w:r>
    </w:p>
    <w:p w:rsidR="004A2775" w:rsidRDefault="004A2775" w:rsidP="00001096">
      <w:pPr>
        <w:spacing w:after="0" w:line="240" w:lineRule="auto"/>
        <w:jc w:val="both"/>
      </w:pPr>
    </w:p>
    <w:p w:rsidR="004A2775" w:rsidRPr="004A2B03" w:rsidRDefault="004A2775" w:rsidP="00001096">
      <w:pPr>
        <w:spacing w:after="0" w:line="240" w:lineRule="auto"/>
        <w:jc w:val="both"/>
      </w:pPr>
    </w:p>
    <w:p w:rsidR="00AF080B" w:rsidRPr="004A2B03" w:rsidRDefault="00AF080B" w:rsidP="004A2B0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Dostava javnom objavom obavlja se stavljanjem naprijed navedenog rješenja  na oglasnu ploču Općine Gračac</w:t>
      </w:r>
      <w:r w:rsidR="00095869" w:rsidRPr="004A2B03">
        <w:t xml:space="preserve"> i na službenu internetsku stranicu Općine Gračac (www.gracac.hr)</w:t>
      </w:r>
      <w:r w:rsidRPr="004A2B03">
        <w:t>.</w:t>
      </w:r>
    </w:p>
    <w:p w:rsidR="00AF080B" w:rsidRPr="004A2B03" w:rsidRDefault="00AF080B" w:rsidP="004A2B0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2B03">
        <w:t>Dostava naprijed naveden</w:t>
      </w:r>
      <w:r w:rsidR="009D72FC">
        <w:t>ih</w:t>
      </w:r>
      <w:r w:rsidRPr="004A2B03">
        <w:t xml:space="preserve"> rješenja smatra se istekom osmog dana od dana objave.</w:t>
      </w:r>
    </w:p>
    <w:p w:rsidR="004A2B03" w:rsidRDefault="004A2B03" w:rsidP="004A2B03">
      <w:pPr>
        <w:spacing w:after="0" w:line="240" w:lineRule="auto"/>
        <w:jc w:val="center"/>
        <w:rPr>
          <w:b/>
        </w:rPr>
      </w:pPr>
    </w:p>
    <w:p w:rsidR="007B2CE7" w:rsidRPr="004A2B03" w:rsidRDefault="007B2CE7" w:rsidP="004A2B03">
      <w:pPr>
        <w:spacing w:after="0" w:line="240" w:lineRule="auto"/>
        <w:jc w:val="center"/>
        <w:rPr>
          <w:b/>
        </w:rPr>
      </w:pPr>
    </w:p>
    <w:p w:rsidR="00D464B3" w:rsidRDefault="00DB07D6" w:rsidP="004A2B03">
      <w:pPr>
        <w:spacing w:after="0" w:line="240" w:lineRule="auto"/>
        <w:jc w:val="center"/>
        <w:rPr>
          <w:b/>
        </w:rPr>
      </w:pPr>
      <w:r w:rsidRPr="004A2B03">
        <w:rPr>
          <w:b/>
        </w:rPr>
        <w:t>OBRAZLOŽENJE</w:t>
      </w:r>
    </w:p>
    <w:p w:rsidR="004A2B03" w:rsidRPr="004A2B03" w:rsidRDefault="004A2B03" w:rsidP="004A2B03">
      <w:pPr>
        <w:spacing w:after="0" w:line="240" w:lineRule="auto"/>
        <w:jc w:val="center"/>
        <w:rPr>
          <w:b/>
        </w:rPr>
      </w:pPr>
    </w:p>
    <w:p w:rsidR="004A2775" w:rsidRDefault="00F14A74" w:rsidP="004A2B03">
      <w:pPr>
        <w:spacing w:after="0" w:line="240" w:lineRule="auto"/>
        <w:jc w:val="both"/>
      </w:pPr>
      <w:r w:rsidRPr="004A2B03">
        <w:t>Jedinstveni upravni odjel Općine</w:t>
      </w:r>
      <w:r w:rsidR="00095869" w:rsidRPr="004A2B03">
        <w:t xml:space="preserve"> Gračac donio je </w:t>
      </w:r>
      <w:r w:rsidRPr="004A2B03">
        <w:t>Rješenj</w:t>
      </w:r>
      <w:r w:rsidR="004A2775">
        <w:t>a</w:t>
      </w:r>
      <w:r w:rsidRPr="004A2B03">
        <w:t xml:space="preserve"> o </w:t>
      </w:r>
      <w:r w:rsidR="004A2775">
        <w:t xml:space="preserve">utvrđivanju obveze komunalne naknade </w:t>
      </w:r>
      <w:r w:rsidR="00095869" w:rsidRPr="004A2B03">
        <w:t xml:space="preserve"> za o</w:t>
      </w:r>
      <w:r w:rsidR="00AF7929" w:rsidRPr="004A2B03">
        <w:t>bveznik</w:t>
      </w:r>
      <w:r w:rsidR="004A2775">
        <w:t>e navedene u točki 1. Dispozitiva ovog Zaključka</w:t>
      </w:r>
      <w:r w:rsidRPr="004A2B03">
        <w:t xml:space="preserve">. </w:t>
      </w:r>
    </w:p>
    <w:p w:rsidR="009160D0" w:rsidRPr="004A2B03" w:rsidRDefault="00F14A74" w:rsidP="004A2B03">
      <w:pPr>
        <w:spacing w:after="0" w:line="240" w:lineRule="auto"/>
        <w:jc w:val="both"/>
      </w:pPr>
      <w:r w:rsidRPr="004A2B03">
        <w:t>Sukladno čl. 85. Zakona o opće</w:t>
      </w:r>
      <w:r w:rsidR="006431C4" w:rsidRPr="004A2B03">
        <w:t>m postupku ovršeniku je</w:t>
      </w:r>
      <w:r w:rsidRPr="004A2B03">
        <w:t xml:space="preserve"> pokušana  dostava predmetn</w:t>
      </w:r>
      <w:r w:rsidR="004A2775">
        <w:t>ih</w:t>
      </w:r>
      <w:r w:rsidRPr="004A2B03">
        <w:t xml:space="preserve"> rješenja</w:t>
      </w:r>
      <w:r w:rsidR="00AF7929" w:rsidRPr="004A2B03">
        <w:t xml:space="preserve"> </w:t>
      </w:r>
      <w:r w:rsidR="004A2775">
        <w:t>na adrese</w:t>
      </w:r>
      <w:r w:rsidR="007B2CE7">
        <w:t xml:space="preserve"> dostupne u javnom registru birača i evidentiranje na vlasničkim listovima vlasnika objekata obvezanih komunalnom naknadom.</w:t>
      </w:r>
      <w:r w:rsidR="00AF7929" w:rsidRPr="004A2B03">
        <w:t xml:space="preserve"> Uvidom u cjelokup</w:t>
      </w:r>
      <w:r w:rsidR="007B2CE7">
        <w:t>ne</w:t>
      </w:r>
      <w:r w:rsidR="00AF7929" w:rsidRPr="004A2B03">
        <w:t xml:space="preserve"> predmet</w:t>
      </w:r>
      <w:r w:rsidR="007B2CE7">
        <w:t>e</w:t>
      </w:r>
      <w:r w:rsidR="00AF7929" w:rsidRPr="004A2B03">
        <w:t xml:space="preserve"> utvrđuje se da su prethodno dostavljana pismena uredno uručena na </w:t>
      </w:r>
      <w:r w:rsidR="007B2CE7">
        <w:t>evidentiranim adresama</w:t>
      </w:r>
      <w:bookmarkStart w:id="0" w:name="_GoBack"/>
      <w:bookmarkEnd w:id="0"/>
      <w:r w:rsidR="007B2CE7">
        <w:t>.</w:t>
      </w:r>
      <w:r w:rsidR="00AF7929" w:rsidRPr="004A2B03">
        <w:t xml:space="preserve"> </w:t>
      </w:r>
    </w:p>
    <w:p w:rsidR="00F14A74" w:rsidRPr="004A2B03" w:rsidRDefault="00F14A74" w:rsidP="004A2B03">
      <w:pPr>
        <w:spacing w:after="0" w:line="240" w:lineRule="auto"/>
        <w:jc w:val="both"/>
      </w:pPr>
      <w:r w:rsidRPr="004A2B03">
        <w:t>Prema odredbi čl. 95. Zakona o općem upravnom postupku dostava javnom objavom obavlja se kada je to propisano ili su drugi oblici dostave nemogući ili neprikladni i to stavljanjem pismena na oglasnu ploču javnopravnog tijela, objavom pismena u dnevnim novinama, na internetskoj stranici javnopravnog tijelaili na drugi prikladan način. Dostava se smatra obavljenom istekom osmog dana od dana javne objave pismena.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t>Slijedom navedenog razvidno je da dostava naveden</w:t>
      </w:r>
      <w:r w:rsidR="007B2CE7">
        <w:t>ih</w:t>
      </w:r>
      <w:r w:rsidRPr="004A2B03">
        <w:t xml:space="preserve"> rješenja  nije moguća na drugi način osim javnom objavom obzirom da ovome tijelu nije poznato trenutno sjedište ovršenika, pa je sukladno čl. 95. Zakona o upravnom postupku valjalo odlučiti kao u izreci ovoga zaključka.</w:t>
      </w:r>
    </w:p>
    <w:p w:rsidR="009D72FC" w:rsidRDefault="009D72FC" w:rsidP="004A2B03">
      <w:pPr>
        <w:spacing w:after="0" w:line="240" w:lineRule="auto"/>
        <w:jc w:val="both"/>
        <w:rPr>
          <w:b/>
        </w:rPr>
      </w:pPr>
    </w:p>
    <w:p w:rsidR="004A2B03" w:rsidRPr="004A2B03" w:rsidRDefault="004E2204" w:rsidP="004A2B03">
      <w:pPr>
        <w:spacing w:after="0" w:line="240" w:lineRule="auto"/>
        <w:jc w:val="both"/>
        <w:rPr>
          <w:b/>
        </w:rPr>
      </w:pPr>
      <w:r w:rsidRPr="004A2B03">
        <w:rPr>
          <w:b/>
        </w:rPr>
        <w:t>UPUTA O PRAVNOM LIJEKU:</w:t>
      </w:r>
    </w:p>
    <w:p w:rsidR="009A2A62" w:rsidRPr="004A2B03" w:rsidRDefault="009A2A62" w:rsidP="004A2B03">
      <w:pPr>
        <w:spacing w:after="0" w:line="240" w:lineRule="auto"/>
        <w:jc w:val="both"/>
      </w:pPr>
      <w:r w:rsidRPr="004A2B03">
        <w:t xml:space="preserve">Protiv ovog </w:t>
      </w:r>
      <w:r w:rsidR="004A2B03" w:rsidRPr="004A2B03">
        <w:t>Z</w:t>
      </w:r>
      <w:r w:rsidRPr="004A2B03">
        <w:t>aključka nije moguće izjaviti</w:t>
      </w:r>
      <w:r w:rsidR="004E2204" w:rsidRPr="004A2B03">
        <w:t xml:space="preserve"> žalbu</w:t>
      </w:r>
      <w:r w:rsidRPr="004A2B03">
        <w:t xml:space="preserve">, ali se </w:t>
      </w:r>
      <w:r w:rsidR="004A2B03" w:rsidRPr="004A2B03">
        <w:t>Z</w:t>
      </w:r>
      <w:r w:rsidRPr="004A2B03">
        <w:t>aključak može pobijati žalbom protiv rješenja kojim se rješava u upravnoj stvari (čl. 77. st. 5. Zakona o upravnom postupku).</w:t>
      </w:r>
    </w:p>
    <w:p w:rsidR="0013047C" w:rsidRPr="004A2B03" w:rsidRDefault="0013047C" w:rsidP="004A2B03">
      <w:pPr>
        <w:spacing w:after="0" w:line="240" w:lineRule="auto"/>
        <w:jc w:val="both"/>
      </w:pPr>
    </w:p>
    <w:p w:rsidR="00583051" w:rsidRDefault="004A2B03" w:rsidP="004A2B03">
      <w:pPr>
        <w:spacing w:after="0" w:line="240" w:lineRule="auto"/>
        <w:ind w:left="6372" w:firstLine="3"/>
        <w:rPr>
          <w:b/>
        </w:rPr>
      </w:pPr>
      <w:r w:rsidRPr="004A2B03">
        <w:rPr>
          <w:b/>
        </w:rPr>
        <w:t>POMOĆNIK PROČELNIKA:</w:t>
      </w:r>
      <w:r w:rsidR="00583051" w:rsidRPr="004A2B03">
        <w:rPr>
          <w:b/>
        </w:rPr>
        <w:br/>
      </w:r>
      <w:r w:rsidRPr="004A2B03">
        <w:rPr>
          <w:b/>
        </w:rPr>
        <w:t>Svjetlana Valjin, dipl. nov</w:t>
      </w:r>
      <w:r w:rsidR="00583051" w:rsidRPr="004A2B03">
        <w:rPr>
          <w:b/>
        </w:rPr>
        <w:t>.</w:t>
      </w:r>
    </w:p>
    <w:p w:rsidR="004A2B03" w:rsidRDefault="004A2B03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7B2CE7" w:rsidRDefault="007B2CE7" w:rsidP="004A2B03">
      <w:pPr>
        <w:spacing w:after="0" w:line="240" w:lineRule="auto"/>
        <w:rPr>
          <w:b/>
        </w:rPr>
      </w:pPr>
    </w:p>
    <w:p w:rsidR="009D72FC" w:rsidRDefault="009D72FC" w:rsidP="004A2B03">
      <w:pPr>
        <w:spacing w:after="0" w:line="240" w:lineRule="auto"/>
        <w:rPr>
          <w:b/>
        </w:rPr>
      </w:pPr>
    </w:p>
    <w:p w:rsidR="009D72FC" w:rsidRDefault="009D72FC" w:rsidP="004A2B03">
      <w:pPr>
        <w:spacing w:after="0" w:line="240" w:lineRule="auto"/>
        <w:rPr>
          <w:b/>
        </w:rPr>
      </w:pPr>
    </w:p>
    <w:p w:rsidR="009D72FC" w:rsidRDefault="009D72FC" w:rsidP="004A2B03">
      <w:pPr>
        <w:spacing w:after="0" w:line="240" w:lineRule="auto"/>
        <w:rPr>
          <w:b/>
        </w:rPr>
      </w:pPr>
    </w:p>
    <w:p w:rsidR="004A2B03" w:rsidRPr="004A2B03" w:rsidRDefault="004A2B03" w:rsidP="004A2B03">
      <w:pPr>
        <w:spacing w:after="0" w:line="240" w:lineRule="auto"/>
      </w:pPr>
      <w:r w:rsidRPr="004A2B03">
        <w:rPr>
          <w:b/>
        </w:rPr>
        <w:t>DOSTAVITI:</w:t>
      </w:r>
      <w:r w:rsidRPr="004A2B03">
        <w:rPr>
          <w:b/>
        </w:rPr>
        <w:br/>
      </w:r>
      <w:r w:rsidRPr="004A2B03">
        <w:t>1. Oglasna ploča Općine Gračac</w:t>
      </w:r>
      <w:r w:rsidRPr="004A2B03">
        <w:br/>
        <w:t>3. Internetska stranica www.gracac.hr</w:t>
      </w:r>
      <w:r w:rsidRPr="004A2B03">
        <w:br/>
        <w:t>2. Pismohrana</w:t>
      </w:r>
    </w:p>
    <w:p w:rsidR="004A2B03" w:rsidRPr="004A2B03" w:rsidRDefault="004A2B03" w:rsidP="004A2B03">
      <w:pPr>
        <w:spacing w:after="0" w:line="240" w:lineRule="auto"/>
        <w:rPr>
          <w:b/>
        </w:rPr>
      </w:pPr>
    </w:p>
    <w:sectPr w:rsidR="004A2B03" w:rsidRPr="004A2B03" w:rsidSect="006C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BCE"/>
    <w:multiLevelType w:val="hybridMultilevel"/>
    <w:tmpl w:val="BEEE4D86"/>
    <w:lvl w:ilvl="0" w:tplc="E19E1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055"/>
    <w:multiLevelType w:val="hybridMultilevel"/>
    <w:tmpl w:val="A904A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2054B"/>
    <w:rsid w:val="00001096"/>
    <w:rsid w:val="00052E03"/>
    <w:rsid w:val="00095869"/>
    <w:rsid w:val="000B2A0E"/>
    <w:rsid w:val="0013047C"/>
    <w:rsid w:val="001A505C"/>
    <w:rsid w:val="001E2229"/>
    <w:rsid w:val="001F0C4B"/>
    <w:rsid w:val="001F5C6E"/>
    <w:rsid w:val="00224566"/>
    <w:rsid w:val="0026736F"/>
    <w:rsid w:val="002C27EF"/>
    <w:rsid w:val="0032054B"/>
    <w:rsid w:val="00332C91"/>
    <w:rsid w:val="00362636"/>
    <w:rsid w:val="003A489F"/>
    <w:rsid w:val="003B2489"/>
    <w:rsid w:val="003C0BB1"/>
    <w:rsid w:val="003C49E2"/>
    <w:rsid w:val="003C7FDE"/>
    <w:rsid w:val="003F0E0B"/>
    <w:rsid w:val="00414E45"/>
    <w:rsid w:val="004659B2"/>
    <w:rsid w:val="00467778"/>
    <w:rsid w:val="004A2775"/>
    <w:rsid w:val="004A2B03"/>
    <w:rsid w:val="004B625F"/>
    <w:rsid w:val="004B7526"/>
    <w:rsid w:val="004E2204"/>
    <w:rsid w:val="004E23D2"/>
    <w:rsid w:val="00515DB3"/>
    <w:rsid w:val="00583051"/>
    <w:rsid w:val="0059308A"/>
    <w:rsid w:val="005F426A"/>
    <w:rsid w:val="006431C4"/>
    <w:rsid w:val="006A45D4"/>
    <w:rsid w:val="006C0BCB"/>
    <w:rsid w:val="006C77CC"/>
    <w:rsid w:val="007633F8"/>
    <w:rsid w:val="007B2CE7"/>
    <w:rsid w:val="007C293C"/>
    <w:rsid w:val="007F5168"/>
    <w:rsid w:val="007F6259"/>
    <w:rsid w:val="00822D6A"/>
    <w:rsid w:val="00886767"/>
    <w:rsid w:val="008B5198"/>
    <w:rsid w:val="008F01AA"/>
    <w:rsid w:val="00903716"/>
    <w:rsid w:val="009160D0"/>
    <w:rsid w:val="0093105A"/>
    <w:rsid w:val="00970CD1"/>
    <w:rsid w:val="009A2A62"/>
    <w:rsid w:val="009D72FC"/>
    <w:rsid w:val="009E77E3"/>
    <w:rsid w:val="00A34192"/>
    <w:rsid w:val="00A859C2"/>
    <w:rsid w:val="00AE0A6F"/>
    <w:rsid w:val="00AE55F9"/>
    <w:rsid w:val="00AF080B"/>
    <w:rsid w:val="00AF7929"/>
    <w:rsid w:val="00B12C91"/>
    <w:rsid w:val="00B220B9"/>
    <w:rsid w:val="00B22BCF"/>
    <w:rsid w:val="00B27A48"/>
    <w:rsid w:val="00B33005"/>
    <w:rsid w:val="00C22440"/>
    <w:rsid w:val="00C2553C"/>
    <w:rsid w:val="00CD0797"/>
    <w:rsid w:val="00D464B3"/>
    <w:rsid w:val="00D512BC"/>
    <w:rsid w:val="00D51F96"/>
    <w:rsid w:val="00D55082"/>
    <w:rsid w:val="00D65325"/>
    <w:rsid w:val="00D965AB"/>
    <w:rsid w:val="00DB07D6"/>
    <w:rsid w:val="00E2766D"/>
    <w:rsid w:val="00E4599D"/>
    <w:rsid w:val="00E5409A"/>
    <w:rsid w:val="00E874EE"/>
    <w:rsid w:val="00F036BA"/>
    <w:rsid w:val="00F14A74"/>
    <w:rsid w:val="00F31A7C"/>
    <w:rsid w:val="00F36E79"/>
    <w:rsid w:val="00F7081A"/>
    <w:rsid w:val="00F910E2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5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B0D8-6D08-4FB7-A820-D74C0671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2016-06-20T08:51:00Z</cp:lastPrinted>
  <dcterms:created xsi:type="dcterms:W3CDTF">2017-01-16T10:05:00Z</dcterms:created>
  <dcterms:modified xsi:type="dcterms:W3CDTF">2017-01-16T11:02:00Z</dcterms:modified>
</cp:coreProperties>
</file>